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1F307" w14:textId="5F87A957" w:rsidR="000E6911" w:rsidRPr="004710BB" w:rsidRDefault="001A1571" w:rsidP="00AE3DC6">
      <w:pPr>
        <w:jc w:val="right"/>
        <w:rPr>
          <w:sz w:val="24"/>
          <w:szCs w:val="24"/>
        </w:rPr>
      </w:pPr>
      <w:r w:rsidRPr="004710BB">
        <w:rPr>
          <w:sz w:val="24"/>
          <w:szCs w:val="24"/>
        </w:rPr>
        <w:t xml:space="preserve">                                                         </w:t>
      </w:r>
      <w:r w:rsidR="003F6E75" w:rsidRPr="004710BB">
        <w:rPr>
          <w:sz w:val="24"/>
          <w:szCs w:val="24"/>
        </w:rPr>
        <w:t xml:space="preserve">                                      Wołomin, dnia  </w:t>
      </w:r>
      <w:r w:rsidR="0062595E">
        <w:rPr>
          <w:sz w:val="24"/>
          <w:szCs w:val="24"/>
        </w:rPr>
        <w:t>28</w:t>
      </w:r>
      <w:r w:rsidR="003F6E75" w:rsidRPr="004710BB">
        <w:rPr>
          <w:sz w:val="24"/>
          <w:szCs w:val="24"/>
        </w:rPr>
        <w:t>.</w:t>
      </w:r>
      <w:r w:rsidR="002278C0">
        <w:rPr>
          <w:sz w:val="24"/>
          <w:szCs w:val="24"/>
        </w:rPr>
        <w:t>0</w:t>
      </w:r>
      <w:r w:rsidR="00C21663">
        <w:rPr>
          <w:sz w:val="24"/>
          <w:szCs w:val="24"/>
        </w:rPr>
        <w:t>7</w:t>
      </w:r>
      <w:r w:rsidR="003F6E75" w:rsidRPr="004710BB">
        <w:rPr>
          <w:sz w:val="24"/>
          <w:szCs w:val="24"/>
        </w:rPr>
        <w:t>.20</w:t>
      </w:r>
      <w:r w:rsidR="00AE4F77">
        <w:rPr>
          <w:sz w:val="24"/>
          <w:szCs w:val="24"/>
        </w:rPr>
        <w:t>20</w:t>
      </w:r>
      <w:r w:rsidR="00EA5DFA">
        <w:rPr>
          <w:sz w:val="24"/>
          <w:szCs w:val="24"/>
        </w:rPr>
        <w:t xml:space="preserve"> </w:t>
      </w:r>
      <w:r w:rsidR="003F6E75" w:rsidRPr="004710BB">
        <w:rPr>
          <w:sz w:val="24"/>
          <w:szCs w:val="24"/>
        </w:rPr>
        <w:t xml:space="preserve">r. </w:t>
      </w:r>
    </w:p>
    <w:p w14:paraId="63152164" w14:textId="77777777" w:rsidR="001A1571" w:rsidRPr="004710BB" w:rsidRDefault="001A1571" w:rsidP="00AE3DC6">
      <w:pPr>
        <w:rPr>
          <w:sz w:val="24"/>
          <w:szCs w:val="24"/>
        </w:rPr>
      </w:pPr>
      <w:r w:rsidRPr="004710BB">
        <w:rPr>
          <w:sz w:val="24"/>
          <w:szCs w:val="24"/>
        </w:rPr>
        <w:t xml:space="preserve"> </w:t>
      </w:r>
    </w:p>
    <w:p w14:paraId="3CAEEEF7" w14:textId="77777777" w:rsidR="001A1571" w:rsidRPr="004710BB" w:rsidRDefault="001A1571">
      <w:pPr>
        <w:rPr>
          <w:sz w:val="24"/>
          <w:szCs w:val="24"/>
        </w:rPr>
      </w:pPr>
      <w:r w:rsidRPr="004710B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1E125A51" w14:textId="77777777" w:rsidR="00AE4F77" w:rsidRDefault="00AE4F77" w:rsidP="005A01CD">
      <w:pPr>
        <w:pStyle w:val="Bezodstpw"/>
      </w:pPr>
    </w:p>
    <w:p w14:paraId="411F8E12" w14:textId="77777777" w:rsidR="00AE4F77" w:rsidRDefault="00AE4F77" w:rsidP="005A01CD">
      <w:pPr>
        <w:pStyle w:val="Bezodstpw"/>
      </w:pPr>
    </w:p>
    <w:p w14:paraId="729A2EAA" w14:textId="77777777" w:rsidR="00A10835" w:rsidRDefault="00C21663" w:rsidP="00C21663">
      <w:pPr>
        <w:pStyle w:val="Bezodstpw"/>
        <w:jc w:val="center"/>
      </w:pPr>
      <w:r>
        <w:t>ZAPYTANIE OFERTOWE</w:t>
      </w:r>
    </w:p>
    <w:p w14:paraId="1FFD1FB4" w14:textId="77777777" w:rsidR="00C21663" w:rsidRDefault="00C21663" w:rsidP="00C21663">
      <w:pPr>
        <w:pStyle w:val="Bezodstpw"/>
        <w:jc w:val="center"/>
      </w:pPr>
    </w:p>
    <w:p w14:paraId="4CB5FE41" w14:textId="77777777" w:rsidR="004408DA" w:rsidRDefault="004408DA" w:rsidP="004408DA">
      <w:pPr>
        <w:jc w:val="both"/>
      </w:pPr>
    </w:p>
    <w:p w14:paraId="7CE7D07C" w14:textId="77777777" w:rsidR="00C21663" w:rsidRPr="00C21663" w:rsidRDefault="004408DA" w:rsidP="00EB4CD9">
      <w:pPr>
        <w:spacing w:line="360" w:lineRule="auto"/>
        <w:ind w:firstLine="426"/>
        <w:jc w:val="both"/>
        <w:rPr>
          <w:rFonts w:eastAsia="Calibri"/>
          <w:sz w:val="24"/>
          <w:lang w:eastAsia="en-US"/>
        </w:rPr>
      </w:pPr>
      <w:r>
        <w:rPr>
          <w:sz w:val="24"/>
          <w:szCs w:val="24"/>
        </w:rPr>
        <w:t xml:space="preserve">Starosta Wołomiński ogłasza konkurs na </w:t>
      </w:r>
      <w:r w:rsidR="00BB5117">
        <w:rPr>
          <w:sz w:val="24"/>
          <w:szCs w:val="24"/>
        </w:rPr>
        <w:t xml:space="preserve">wykonanie prac określonych w </w:t>
      </w:r>
      <w:r w:rsidR="00BB5117" w:rsidRPr="00BB5117">
        <w:rPr>
          <w:sz w:val="24"/>
          <w:szCs w:val="24"/>
        </w:rPr>
        <w:t xml:space="preserve">§ </w:t>
      </w:r>
      <w:r w:rsidR="00D7163A">
        <w:rPr>
          <w:sz w:val="24"/>
          <w:szCs w:val="24"/>
        </w:rPr>
        <w:t>5 ust. 1 pkt 1-3</w:t>
      </w:r>
      <w:r w:rsidR="00BB5117" w:rsidRPr="00BB5117">
        <w:rPr>
          <w:sz w:val="24"/>
          <w:szCs w:val="24"/>
        </w:rPr>
        <w:t xml:space="preserve"> rozporządzenia Rady Ministrów z dnia 12 września 2012 r. w sprawie gleboznawczej klasyfikac</w:t>
      </w:r>
      <w:r w:rsidR="00BB5117">
        <w:rPr>
          <w:sz w:val="24"/>
          <w:szCs w:val="24"/>
        </w:rPr>
        <w:t>ji gruntów (Dz.U. z 2012 r. poz.</w:t>
      </w:r>
      <w:r w:rsidR="00BB5117" w:rsidRPr="00BB5117">
        <w:rPr>
          <w:sz w:val="24"/>
          <w:szCs w:val="24"/>
        </w:rPr>
        <w:t xml:space="preserve"> 1246)</w:t>
      </w:r>
      <w:r w:rsidR="00D7163A">
        <w:rPr>
          <w:sz w:val="24"/>
          <w:szCs w:val="24"/>
        </w:rPr>
        <w:t>,</w:t>
      </w:r>
      <w:r w:rsidR="00BB5117">
        <w:rPr>
          <w:sz w:val="24"/>
          <w:szCs w:val="24"/>
        </w:rPr>
        <w:t xml:space="preserve"> oraz jeśli to będzie konieczne skompletowanie dokumentacji geodezyjnej koniecznej do wprowadzenia zmian w operacie ewidencyjnym</w:t>
      </w:r>
      <w:r w:rsidR="00D7163A">
        <w:rPr>
          <w:sz w:val="24"/>
          <w:szCs w:val="24"/>
        </w:rPr>
        <w:t>.</w:t>
      </w:r>
      <w:r w:rsidR="00BB5117">
        <w:rPr>
          <w:sz w:val="24"/>
          <w:szCs w:val="24"/>
        </w:rPr>
        <w:t xml:space="preserve"> </w:t>
      </w:r>
      <w:r w:rsidR="00D7163A">
        <w:rPr>
          <w:sz w:val="24"/>
          <w:szCs w:val="24"/>
        </w:rPr>
        <w:t xml:space="preserve">Zlecenie dotyczy </w:t>
      </w:r>
      <w:r>
        <w:rPr>
          <w:sz w:val="24"/>
          <w:szCs w:val="24"/>
        </w:rPr>
        <w:t>o</w:t>
      </w:r>
      <w:r w:rsidR="00C21663" w:rsidRPr="00C21663">
        <w:rPr>
          <w:rFonts w:eastAsia="Calibri"/>
          <w:sz w:val="24"/>
          <w:lang w:eastAsia="en-US"/>
        </w:rPr>
        <w:t>kreśleni</w:t>
      </w:r>
      <w:r w:rsidR="00D7163A">
        <w:rPr>
          <w:rFonts w:eastAsia="Calibri"/>
          <w:sz w:val="24"/>
          <w:lang w:eastAsia="en-US"/>
        </w:rPr>
        <w:t>a</w:t>
      </w:r>
      <w:r w:rsidR="00C21663" w:rsidRPr="00C21663">
        <w:rPr>
          <w:rFonts w:eastAsia="Calibri"/>
          <w:sz w:val="24"/>
          <w:lang w:eastAsia="en-US"/>
        </w:rPr>
        <w:t xml:space="preserve"> </w:t>
      </w:r>
      <w:r w:rsidR="00EB4CD9">
        <w:rPr>
          <w:rFonts w:eastAsia="Calibri"/>
          <w:sz w:val="24"/>
          <w:lang w:eastAsia="en-US"/>
        </w:rPr>
        <w:t xml:space="preserve">użytków i </w:t>
      </w:r>
      <w:r w:rsidR="00C21663" w:rsidRPr="00C21663">
        <w:rPr>
          <w:rFonts w:eastAsia="Calibri"/>
          <w:sz w:val="24"/>
          <w:lang w:eastAsia="en-US"/>
        </w:rPr>
        <w:t>klas bonitacyjn</w:t>
      </w:r>
      <w:r w:rsidR="00D7163A">
        <w:rPr>
          <w:rFonts w:eastAsia="Calibri"/>
          <w:sz w:val="24"/>
          <w:lang w:eastAsia="en-US"/>
        </w:rPr>
        <w:t xml:space="preserve">ych dla </w:t>
      </w:r>
      <w:r w:rsidR="00C21663" w:rsidRPr="00C21663">
        <w:rPr>
          <w:rFonts w:eastAsia="Calibri"/>
          <w:sz w:val="24"/>
          <w:lang w:eastAsia="en-US"/>
        </w:rPr>
        <w:t>gruntów:</w:t>
      </w:r>
    </w:p>
    <w:p w14:paraId="6436332F" w14:textId="77777777" w:rsidR="00C21663" w:rsidRPr="00C21663" w:rsidRDefault="00C21663" w:rsidP="00EB4CD9">
      <w:pPr>
        <w:numPr>
          <w:ilvl w:val="0"/>
          <w:numId w:val="16"/>
        </w:numPr>
        <w:spacing w:after="160" w:line="360" w:lineRule="auto"/>
        <w:ind w:left="426"/>
        <w:contextualSpacing/>
        <w:rPr>
          <w:rFonts w:eastAsia="Calibri"/>
          <w:sz w:val="24"/>
          <w:lang w:eastAsia="en-US"/>
        </w:rPr>
      </w:pPr>
      <w:r w:rsidRPr="00C21663">
        <w:rPr>
          <w:rFonts w:eastAsia="Calibri"/>
          <w:sz w:val="24"/>
          <w:lang w:eastAsia="en-US"/>
        </w:rPr>
        <w:t>po pozytywnej ocenie udatności upraw leśnych dla działek</w:t>
      </w:r>
      <w:r w:rsidR="003E7565">
        <w:rPr>
          <w:rFonts w:eastAsia="Calibri"/>
          <w:sz w:val="24"/>
          <w:lang w:eastAsia="en-US"/>
        </w:rPr>
        <w:t xml:space="preserve"> (postępowania z urzędu)</w:t>
      </w:r>
      <w:r w:rsidRPr="00C21663">
        <w:rPr>
          <w:rFonts w:eastAsia="Calibri"/>
          <w:sz w:val="24"/>
          <w:lang w:eastAsia="en-US"/>
        </w:rPr>
        <w:t>:</w:t>
      </w:r>
    </w:p>
    <w:p w14:paraId="0E5681F2" w14:textId="77777777" w:rsidR="00C21663" w:rsidRPr="00C21663" w:rsidRDefault="00C21663" w:rsidP="00C21663">
      <w:pPr>
        <w:spacing w:after="160" w:line="256" w:lineRule="auto"/>
        <w:ind w:left="426"/>
        <w:rPr>
          <w:rFonts w:eastAsia="Calibri"/>
          <w:sz w:val="24"/>
          <w:lang w:eastAsia="en-US"/>
        </w:rPr>
      </w:pPr>
      <w:r w:rsidRPr="00C21663">
        <w:rPr>
          <w:rFonts w:eastAsia="Calibri"/>
          <w:sz w:val="24"/>
          <w:lang w:eastAsia="en-US"/>
        </w:rPr>
        <w:t>- gmina Tłuszcz, obręb Chrzęsne, działka nr 872,</w:t>
      </w:r>
    </w:p>
    <w:p w14:paraId="27C3DBA9" w14:textId="77777777" w:rsidR="00C21663" w:rsidRPr="00C21663" w:rsidRDefault="00C21663" w:rsidP="00C21663">
      <w:pPr>
        <w:spacing w:after="160" w:line="256" w:lineRule="auto"/>
        <w:ind w:left="426"/>
        <w:rPr>
          <w:rFonts w:eastAsia="Calibri"/>
          <w:sz w:val="24"/>
          <w:lang w:eastAsia="en-US"/>
        </w:rPr>
      </w:pPr>
      <w:r w:rsidRPr="00C21663">
        <w:rPr>
          <w:rFonts w:eastAsia="Calibri"/>
          <w:sz w:val="24"/>
          <w:lang w:eastAsia="en-US"/>
        </w:rPr>
        <w:t>- gmina Tłuszcz, obręb Franciszków, działka nr 56,</w:t>
      </w:r>
    </w:p>
    <w:p w14:paraId="1FCEA575" w14:textId="77777777" w:rsidR="00C21663" w:rsidRPr="00C21663" w:rsidRDefault="00C21663" w:rsidP="00C21663">
      <w:pPr>
        <w:spacing w:after="160" w:line="256" w:lineRule="auto"/>
        <w:ind w:left="426"/>
        <w:rPr>
          <w:rFonts w:eastAsia="Calibri"/>
          <w:sz w:val="24"/>
          <w:lang w:eastAsia="en-US"/>
        </w:rPr>
      </w:pPr>
      <w:r w:rsidRPr="00C21663">
        <w:rPr>
          <w:rFonts w:eastAsia="Calibri"/>
          <w:sz w:val="24"/>
          <w:lang w:eastAsia="en-US"/>
        </w:rPr>
        <w:t>- gmina Strachówka, obręb Piaski, działka nr 19,</w:t>
      </w:r>
    </w:p>
    <w:p w14:paraId="55AE42C8" w14:textId="77777777" w:rsidR="00C21663" w:rsidRPr="00C21663" w:rsidRDefault="00C21663" w:rsidP="00C21663">
      <w:pPr>
        <w:spacing w:after="160" w:line="256" w:lineRule="auto"/>
        <w:ind w:left="426"/>
        <w:rPr>
          <w:rFonts w:eastAsia="Calibri"/>
          <w:sz w:val="24"/>
          <w:lang w:eastAsia="en-US"/>
        </w:rPr>
      </w:pPr>
      <w:r w:rsidRPr="00C21663">
        <w:rPr>
          <w:rFonts w:eastAsia="Calibri"/>
          <w:sz w:val="24"/>
          <w:lang w:eastAsia="en-US"/>
        </w:rPr>
        <w:t>- gmina Tłuszcz, obręb Mokra Wieś, działka nr 33,</w:t>
      </w:r>
    </w:p>
    <w:p w14:paraId="1944E539" w14:textId="77777777" w:rsidR="00C21663" w:rsidRPr="00C21663" w:rsidRDefault="00C21663" w:rsidP="00C21663">
      <w:pPr>
        <w:spacing w:after="160" w:line="256" w:lineRule="auto"/>
        <w:ind w:left="426"/>
        <w:rPr>
          <w:rFonts w:eastAsia="Calibri"/>
          <w:sz w:val="24"/>
          <w:lang w:eastAsia="en-US"/>
        </w:rPr>
      </w:pPr>
      <w:r w:rsidRPr="00C21663">
        <w:rPr>
          <w:rFonts w:eastAsia="Calibri"/>
          <w:sz w:val="24"/>
          <w:lang w:eastAsia="en-US"/>
        </w:rPr>
        <w:t>- gmina Tłuszcz, obręb Łysobyki, działki nr 421, 422, 424, 425, 426, 432, 435, 438,</w:t>
      </w:r>
    </w:p>
    <w:p w14:paraId="031A8B23" w14:textId="77777777" w:rsidR="00C21663" w:rsidRPr="00C21663" w:rsidRDefault="00C21663" w:rsidP="00C21663">
      <w:pPr>
        <w:spacing w:after="160" w:line="256" w:lineRule="auto"/>
        <w:ind w:left="426"/>
        <w:rPr>
          <w:rFonts w:eastAsia="Calibri"/>
          <w:sz w:val="24"/>
          <w:lang w:eastAsia="en-US"/>
        </w:rPr>
      </w:pPr>
      <w:r w:rsidRPr="00C21663">
        <w:rPr>
          <w:rFonts w:eastAsia="Calibri"/>
          <w:sz w:val="24"/>
          <w:lang w:eastAsia="en-US"/>
        </w:rPr>
        <w:t>- gmina Poświętne, obręb Helenów, działka nr 1,</w:t>
      </w:r>
    </w:p>
    <w:p w14:paraId="2C585F82" w14:textId="77777777" w:rsidR="00C21663" w:rsidRPr="00C21663" w:rsidRDefault="00C21663" w:rsidP="00C21663">
      <w:pPr>
        <w:spacing w:after="160" w:line="256" w:lineRule="auto"/>
        <w:ind w:left="426"/>
        <w:rPr>
          <w:rFonts w:eastAsia="Calibri"/>
          <w:sz w:val="24"/>
          <w:lang w:eastAsia="en-US"/>
        </w:rPr>
      </w:pPr>
      <w:r w:rsidRPr="00C21663">
        <w:rPr>
          <w:rFonts w:eastAsia="Calibri"/>
          <w:sz w:val="24"/>
          <w:lang w:eastAsia="en-US"/>
        </w:rPr>
        <w:t>- gmina Jadów, obręb Sulejów, działka nr 792,</w:t>
      </w:r>
    </w:p>
    <w:p w14:paraId="5554D4FF" w14:textId="77777777" w:rsidR="00C21663" w:rsidRPr="00C21663" w:rsidRDefault="00C21663" w:rsidP="00C21663">
      <w:pPr>
        <w:spacing w:after="160" w:line="256" w:lineRule="auto"/>
        <w:ind w:left="426"/>
        <w:rPr>
          <w:rFonts w:eastAsia="Calibri"/>
          <w:sz w:val="24"/>
          <w:lang w:eastAsia="en-US"/>
        </w:rPr>
      </w:pPr>
      <w:r w:rsidRPr="00C21663">
        <w:rPr>
          <w:rFonts w:eastAsia="Calibri"/>
          <w:sz w:val="24"/>
          <w:lang w:eastAsia="en-US"/>
        </w:rPr>
        <w:t>- gmina Tłuszcz, obręb Chrzęsne, działka nr 277,</w:t>
      </w:r>
    </w:p>
    <w:p w14:paraId="327C1227" w14:textId="77777777" w:rsidR="00C21663" w:rsidRPr="00C21663" w:rsidRDefault="00C21663" w:rsidP="00C21663">
      <w:pPr>
        <w:spacing w:after="160" w:line="256" w:lineRule="auto"/>
        <w:ind w:left="426"/>
        <w:rPr>
          <w:rFonts w:eastAsia="Calibri"/>
          <w:sz w:val="24"/>
          <w:lang w:eastAsia="en-US"/>
        </w:rPr>
      </w:pPr>
      <w:r w:rsidRPr="00C21663">
        <w:rPr>
          <w:rFonts w:eastAsia="Calibri"/>
          <w:sz w:val="24"/>
          <w:lang w:eastAsia="en-US"/>
        </w:rPr>
        <w:t>- gmina Jadów, obręb Wujówka, działki nr 406, 407,</w:t>
      </w:r>
    </w:p>
    <w:p w14:paraId="5CD14200" w14:textId="77777777" w:rsidR="00C21663" w:rsidRPr="00C21663" w:rsidRDefault="00C21663" w:rsidP="00C21663">
      <w:pPr>
        <w:spacing w:after="160" w:line="256" w:lineRule="auto"/>
        <w:ind w:left="426"/>
        <w:rPr>
          <w:rFonts w:eastAsia="Calibri"/>
          <w:sz w:val="24"/>
          <w:lang w:eastAsia="en-US"/>
        </w:rPr>
      </w:pPr>
      <w:r w:rsidRPr="00C21663">
        <w:rPr>
          <w:rFonts w:eastAsia="Calibri"/>
          <w:sz w:val="24"/>
          <w:lang w:eastAsia="en-US"/>
        </w:rPr>
        <w:t>- gmina Strachówka, obręb Piaski, działka nr 136,</w:t>
      </w:r>
    </w:p>
    <w:p w14:paraId="62DDE00D" w14:textId="77777777" w:rsidR="00C21663" w:rsidRPr="00C21663" w:rsidRDefault="00C21663" w:rsidP="00C21663">
      <w:pPr>
        <w:spacing w:after="160" w:line="256" w:lineRule="auto"/>
        <w:ind w:left="426"/>
        <w:rPr>
          <w:rFonts w:eastAsia="Calibri"/>
          <w:sz w:val="24"/>
          <w:lang w:eastAsia="en-US"/>
        </w:rPr>
      </w:pPr>
      <w:r w:rsidRPr="00C21663">
        <w:rPr>
          <w:rFonts w:eastAsia="Calibri"/>
          <w:sz w:val="24"/>
          <w:lang w:eastAsia="en-US"/>
        </w:rPr>
        <w:t>- gmina Jadów, obręb Sulejów, działka nr 793,</w:t>
      </w:r>
    </w:p>
    <w:p w14:paraId="74E93BB2" w14:textId="77777777" w:rsidR="00C21663" w:rsidRPr="00C21663" w:rsidRDefault="00C21663" w:rsidP="00C21663">
      <w:pPr>
        <w:spacing w:after="160" w:line="256" w:lineRule="auto"/>
        <w:ind w:left="426"/>
        <w:rPr>
          <w:rFonts w:eastAsia="Calibri"/>
          <w:sz w:val="24"/>
          <w:lang w:eastAsia="en-US"/>
        </w:rPr>
      </w:pPr>
      <w:r w:rsidRPr="00C21663">
        <w:rPr>
          <w:rFonts w:eastAsia="Calibri"/>
          <w:sz w:val="24"/>
          <w:lang w:eastAsia="en-US"/>
        </w:rPr>
        <w:t>- gmina Jadów, obręb Sulejów, działka nr 659/2,</w:t>
      </w:r>
    </w:p>
    <w:p w14:paraId="32A407DD" w14:textId="77777777" w:rsidR="00C21663" w:rsidRPr="00C21663" w:rsidRDefault="00C21663" w:rsidP="00C21663">
      <w:pPr>
        <w:spacing w:after="160" w:line="256" w:lineRule="auto"/>
        <w:ind w:left="426"/>
        <w:rPr>
          <w:rFonts w:eastAsia="Calibri"/>
          <w:sz w:val="24"/>
          <w:lang w:eastAsia="en-US"/>
        </w:rPr>
      </w:pPr>
      <w:r w:rsidRPr="00C21663">
        <w:rPr>
          <w:rFonts w:eastAsia="Calibri"/>
          <w:sz w:val="24"/>
          <w:lang w:eastAsia="en-US"/>
        </w:rPr>
        <w:t>- gmina Jadów, obręb Wujówka, działka nr 34,</w:t>
      </w:r>
    </w:p>
    <w:p w14:paraId="59CE67D9" w14:textId="77777777" w:rsidR="00C21663" w:rsidRPr="00C21663" w:rsidRDefault="00C21663" w:rsidP="00C21663">
      <w:pPr>
        <w:spacing w:after="160" w:line="256" w:lineRule="auto"/>
        <w:ind w:left="426"/>
        <w:rPr>
          <w:rFonts w:eastAsia="Calibri"/>
          <w:sz w:val="24"/>
          <w:lang w:eastAsia="en-US"/>
        </w:rPr>
      </w:pPr>
      <w:r w:rsidRPr="00C21663">
        <w:rPr>
          <w:rFonts w:eastAsia="Calibri"/>
          <w:sz w:val="24"/>
          <w:lang w:eastAsia="en-US"/>
        </w:rPr>
        <w:t>- gmina Jadów, obręb Wyglądały, działki nr 63, 85,</w:t>
      </w:r>
    </w:p>
    <w:p w14:paraId="5E72E35F" w14:textId="77777777" w:rsidR="00C21663" w:rsidRPr="00C21663" w:rsidRDefault="00C21663" w:rsidP="00C21663">
      <w:pPr>
        <w:spacing w:after="160" w:line="256" w:lineRule="auto"/>
        <w:ind w:left="426"/>
        <w:rPr>
          <w:rFonts w:eastAsia="Calibri"/>
          <w:sz w:val="24"/>
          <w:lang w:eastAsia="en-US"/>
        </w:rPr>
      </w:pPr>
      <w:r w:rsidRPr="00C21663">
        <w:rPr>
          <w:rFonts w:eastAsia="Calibri"/>
          <w:sz w:val="24"/>
          <w:lang w:eastAsia="en-US"/>
        </w:rPr>
        <w:t>- gmina Strachówka, obręb Rozalin, działka nr 276/1,</w:t>
      </w:r>
    </w:p>
    <w:p w14:paraId="788990CB" w14:textId="77777777" w:rsidR="00C21663" w:rsidRPr="00C21663" w:rsidRDefault="00C21663" w:rsidP="00C21663">
      <w:pPr>
        <w:spacing w:after="160" w:line="256" w:lineRule="auto"/>
        <w:ind w:left="426"/>
        <w:rPr>
          <w:rFonts w:eastAsia="Calibri"/>
          <w:sz w:val="24"/>
          <w:lang w:eastAsia="en-US"/>
        </w:rPr>
      </w:pPr>
      <w:r w:rsidRPr="00C21663">
        <w:rPr>
          <w:rFonts w:eastAsia="Calibri"/>
          <w:sz w:val="24"/>
          <w:lang w:eastAsia="en-US"/>
        </w:rPr>
        <w:t>- gmina Dąbrówka, obręb Małopole, działka nr 538,</w:t>
      </w:r>
    </w:p>
    <w:p w14:paraId="5084C16B" w14:textId="77777777" w:rsidR="004408DA" w:rsidRPr="00C21663" w:rsidRDefault="004408DA" w:rsidP="00EB4CD9">
      <w:pPr>
        <w:numPr>
          <w:ilvl w:val="0"/>
          <w:numId w:val="16"/>
        </w:numPr>
        <w:spacing w:after="160" w:line="360" w:lineRule="auto"/>
        <w:ind w:left="426"/>
        <w:contextualSpacing/>
        <w:rPr>
          <w:rFonts w:eastAsia="Calibri"/>
          <w:sz w:val="24"/>
          <w:lang w:eastAsia="en-US"/>
        </w:rPr>
      </w:pPr>
      <w:r w:rsidRPr="00C21663">
        <w:rPr>
          <w:rFonts w:eastAsia="Calibri"/>
          <w:sz w:val="24"/>
          <w:lang w:eastAsia="en-US"/>
        </w:rPr>
        <w:t>po uznaniu zastrzeżeń do uproszczonego planu urządzania lasów</w:t>
      </w:r>
      <w:r w:rsidR="003E7565">
        <w:rPr>
          <w:rFonts w:eastAsia="Calibri"/>
          <w:sz w:val="24"/>
          <w:lang w:eastAsia="en-US"/>
        </w:rPr>
        <w:t xml:space="preserve"> (postępowanie z urzędu)</w:t>
      </w:r>
      <w:r w:rsidRPr="00C21663">
        <w:rPr>
          <w:rFonts w:eastAsia="Calibri"/>
          <w:sz w:val="24"/>
          <w:lang w:eastAsia="en-US"/>
        </w:rPr>
        <w:t>:</w:t>
      </w:r>
    </w:p>
    <w:p w14:paraId="0FFD0183" w14:textId="77777777" w:rsidR="004408DA" w:rsidRPr="00C21663" w:rsidRDefault="004408DA" w:rsidP="00EB4CD9">
      <w:pPr>
        <w:spacing w:after="160" w:line="360" w:lineRule="auto"/>
        <w:ind w:left="426"/>
        <w:rPr>
          <w:rFonts w:eastAsia="Calibri"/>
          <w:sz w:val="24"/>
          <w:lang w:eastAsia="en-US"/>
        </w:rPr>
      </w:pPr>
      <w:r w:rsidRPr="00C21663">
        <w:rPr>
          <w:rFonts w:eastAsia="Calibri"/>
          <w:sz w:val="24"/>
          <w:lang w:eastAsia="en-US"/>
        </w:rPr>
        <w:t>- miasto Wołomin, obręb 01, dzia</w:t>
      </w:r>
      <w:r w:rsidR="00EB4CD9">
        <w:rPr>
          <w:rFonts w:eastAsia="Calibri"/>
          <w:sz w:val="24"/>
          <w:lang w:eastAsia="en-US"/>
        </w:rPr>
        <w:t>łka nr 67/1,</w:t>
      </w:r>
    </w:p>
    <w:p w14:paraId="782FB7AF" w14:textId="77777777" w:rsidR="00C21663" w:rsidRPr="00C21663" w:rsidRDefault="00C21663" w:rsidP="00EB4CD9">
      <w:pPr>
        <w:numPr>
          <w:ilvl w:val="0"/>
          <w:numId w:val="16"/>
        </w:numPr>
        <w:spacing w:after="160" w:line="360" w:lineRule="auto"/>
        <w:ind w:left="426"/>
        <w:contextualSpacing/>
        <w:jc w:val="both"/>
        <w:rPr>
          <w:rFonts w:eastAsia="Calibri"/>
          <w:sz w:val="24"/>
          <w:lang w:eastAsia="en-US"/>
        </w:rPr>
      </w:pPr>
      <w:r w:rsidRPr="00C21663">
        <w:rPr>
          <w:rFonts w:eastAsia="Calibri"/>
          <w:sz w:val="24"/>
          <w:lang w:eastAsia="en-US"/>
        </w:rPr>
        <w:lastRenderedPageBreak/>
        <w:t xml:space="preserve">po trwałej zmianie </w:t>
      </w:r>
      <w:r w:rsidR="00EB4CD9">
        <w:rPr>
          <w:rFonts w:eastAsia="Calibri"/>
          <w:sz w:val="24"/>
          <w:lang w:eastAsia="en-US"/>
        </w:rPr>
        <w:t xml:space="preserve">sposobu </w:t>
      </w:r>
      <w:r w:rsidRPr="00C21663">
        <w:rPr>
          <w:rFonts w:eastAsia="Calibri"/>
          <w:sz w:val="24"/>
          <w:lang w:eastAsia="en-US"/>
        </w:rPr>
        <w:t>użytkowania gruntu rolnego</w:t>
      </w:r>
      <w:r w:rsidR="00604C30">
        <w:rPr>
          <w:rFonts w:eastAsia="Calibri"/>
          <w:sz w:val="24"/>
          <w:lang w:eastAsia="en-US"/>
        </w:rPr>
        <w:t xml:space="preserve"> i </w:t>
      </w:r>
      <w:r w:rsidR="00604C30" w:rsidRPr="00C21663">
        <w:rPr>
          <w:rFonts w:eastAsia="Calibri"/>
          <w:sz w:val="24"/>
          <w:lang w:eastAsia="en-US"/>
        </w:rPr>
        <w:t xml:space="preserve">weryfikacji istniejącej </w:t>
      </w:r>
      <w:r w:rsidR="00EB4CD9">
        <w:rPr>
          <w:rFonts w:eastAsia="Calibri"/>
          <w:sz w:val="24"/>
          <w:lang w:eastAsia="en-US"/>
        </w:rPr>
        <w:t>klasy gruntu</w:t>
      </w:r>
      <w:r w:rsidR="00604C30" w:rsidRPr="00C21663">
        <w:rPr>
          <w:rFonts w:eastAsia="Calibri"/>
          <w:sz w:val="24"/>
          <w:lang w:eastAsia="en-US"/>
        </w:rPr>
        <w:t xml:space="preserve">, mając na uwadze przepisy ustawy z dnia 3 lutego 1995 r. </w:t>
      </w:r>
      <w:r w:rsidR="00604C30" w:rsidRPr="00C21663">
        <w:rPr>
          <w:rFonts w:eastAsia="Calibri"/>
          <w:bCs/>
          <w:sz w:val="24"/>
          <w:lang w:eastAsia="en-US"/>
        </w:rPr>
        <w:t>o ochronie gruntów rolnych i leśnych (</w:t>
      </w:r>
      <w:proofErr w:type="spellStart"/>
      <w:r w:rsidR="00604C30" w:rsidRPr="00C21663">
        <w:rPr>
          <w:rFonts w:eastAsia="Calibri"/>
          <w:bCs/>
          <w:sz w:val="24"/>
          <w:lang w:eastAsia="en-US"/>
        </w:rPr>
        <w:t>t.j</w:t>
      </w:r>
      <w:proofErr w:type="spellEnd"/>
      <w:r w:rsidR="00604C30" w:rsidRPr="00C21663">
        <w:rPr>
          <w:rFonts w:eastAsia="Calibri"/>
          <w:bCs/>
          <w:sz w:val="24"/>
          <w:lang w:eastAsia="en-US"/>
        </w:rPr>
        <w:t xml:space="preserve">. Dz.U. z 2017 r. </w:t>
      </w:r>
      <w:proofErr w:type="spellStart"/>
      <w:r w:rsidR="00604C30" w:rsidRPr="00C21663">
        <w:rPr>
          <w:rFonts w:eastAsia="Calibri"/>
          <w:bCs/>
          <w:sz w:val="24"/>
          <w:lang w:eastAsia="en-US"/>
        </w:rPr>
        <w:t>poz</w:t>
      </w:r>
      <w:proofErr w:type="spellEnd"/>
      <w:r w:rsidR="00604C30" w:rsidRPr="00C21663">
        <w:rPr>
          <w:rFonts w:eastAsia="Calibri"/>
          <w:bCs/>
          <w:sz w:val="24"/>
          <w:lang w:eastAsia="en-US"/>
        </w:rPr>
        <w:t xml:space="preserve"> 1161)</w:t>
      </w:r>
      <w:r w:rsidR="00260230">
        <w:rPr>
          <w:rFonts w:eastAsia="Calibri"/>
          <w:bCs/>
          <w:sz w:val="24"/>
          <w:lang w:eastAsia="en-US"/>
        </w:rPr>
        <w:t xml:space="preserve"> (postępowanie </w:t>
      </w:r>
      <w:r w:rsidR="003E7565">
        <w:rPr>
          <w:rFonts w:eastAsia="Calibri"/>
          <w:bCs/>
          <w:sz w:val="24"/>
          <w:lang w:eastAsia="en-US"/>
        </w:rPr>
        <w:t>na wniosek</w:t>
      </w:r>
      <w:r w:rsidR="00260230">
        <w:rPr>
          <w:rFonts w:eastAsia="Calibri"/>
          <w:bCs/>
          <w:sz w:val="24"/>
          <w:lang w:eastAsia="en-US"/>
        </w:rPr>
        <w:t>)</w:t>
      </w:r>
      <w:r w:rsidRPr="00C21663">
        <w:rPr>
          <w:rFonts w:eastAsia="Calibri"/>
          <w:sz w:val="24"/>
          <w:lang w:eastAsia="en-US"/>
        </w:rPr>
        <w:t>:</w:t>
      </w:r>
    </w:p>
    <w:p w14:paraId="59A69E26" w14:textId="77777777" w:rsidR="00C21663" w:rsidRPr="00C21663" w:rsidRDefault="00C21663" w:rsidP="00C21663">
      <w:pPr>
        <w:spacing w:after="160" w:line="256" w:lineRule="auto"/>
        <w:ind w:left="426"/>
        <w:rPr>
          <w:rFonts w:eastAsia="Calibri"/>
          <w:sz w:val="24"/>
          <w:lang w:eastAsia="en-US"/>
        </w:rPr>
      </w:pPr>
      <w:r w:rsidRPr="00C21663">
        <w:rPr>
          <w:rFonts w:eastAsia="Calibri"/>
          <w:sz w:val="24"/>
          <w:lang w:eastAsia="en-US"/>
        </w:rPr>
        <w:t>- gmina Tłuszcz, obręb Chrzęsne, działka nr 669,</w:t>
      </w:r>
    </w:p>
    <w:p w14:paraId="680DEF18" w14:textId="77777777" w:rsidR="00C21663" w:rsidRPr="00C21663" w:rsidRDefault="00C21663" w:rsidP="00EB4CD9">
      <w:pPr>
        <w:numPr>
          <w:ilvl w:val="0"/>
          <w:numId w:val="16"/>
        </w:numPr>
        <w:spacing w:after="160" w:line="360" w:lineRule="auto"/>
        <w:ind w:left="426"/>
        <w:contextualSpacing/>
        <w:rPr>
          <w:rFonts w:eastAsia="Calibri"/>
          <w:b/>
          <w:bCs/>
          <w:sz w:val="24"/>
          <w:lang w:eastAsia="en-US"/>
        </w:rPr>
      </w:pPr>
      <w:r w:rsidRPr="00C21663">
        <w:rPr>
          <w:rFonts w:eastAsia="Calibri"/>
          <w:sz w:val="24"/>
          <w:lang w:eastAsia="en-US"/>
        </w:rPr>
        <w:t xml:space="preserve">w celu weryfikacji istniejącej klasyfikacji, mając na uwadze przepisy ustawy z dnia 3 lutego 1995 r. </w:t>
      </w:r>
      <w:r w:rsidRPr="00C21663">
        <w:rPr>
          <w:rFonts w:eastAsia="Calibri"/>
          <w:bCs/>
          <w:sz w:val="24"/>
          <w:lang w:eastAsia="en-US"/>
        </w:rPr>
        <w:t>o ochronie gruntów rolnych i leśnych (</w:t>
      </w:r>
      <w:proofErr w:type="spellStart"/>
      <w:r w:rsidRPr="00C21663">
        <w:rPr>
          <w:rFonts w:eastAsia="Calibri"/>
          <w:bCs/>
          <w:sz w:val="24"/>
          <w:lang w:eastAsia="en-US"/>
        </w:rPr>
        <w:t>t.j</w:t>
      </w:r>
      <w:proofErr w:type="spellEnd"/>
      <w:r w:rsidRPr="00C21663">
        <w:rPr>
          <w:rFonts w:eastAsia="Calibri"/>
          <w:bCs/>
          <w:sz w:val="24"/>
          <w:lang w:eastAsia="en-US"/>
        </w:rPr>
        <w:t xml:space="preserve">. Dz.U. z 2017 r. </w:t>
      </w:r>
      <w:proofErr w:type="spellStart"/>
      <w:r w:rsidRPr="00C21663">
        <w:rPr>
          <w:rFonts w:eastAsia="Calibri"/>
          <w:bCs/>
          <w:sz w:val="24"/>
          <w:lang w:eastAsia="en-US"/>
        </w:rPr>
        <w:t>poz</w:t>
      </w:r>
      <w:proofErr w:type="spellEnd"/>
      <w:r w:rsidRPr="00C21663">
        <w:rPr>
          <w:rFonts w:eastAsia="Calibri"/>
          <w:bCs/>
          <w:sz w:val="24"/>
          <w:lang w:eastAsia="en-US"/>
        </w:rPr>
        <w:t xml:space="preserve"> 1161)</w:t>
      </w:r>
      <w:r w:rsidR="00EB4CD9">
        <w:rPr>
          <w:rFonts w:eastAsia="Calibri"/>
          <w:bCs/>
          <w:sz w:val="24"/>
          <w:lang w:eastAsia="en-US"/>
        </w:rPr>
        <w:t xml:space="preserve"> (postępowanie </w:t>
      </w:r>
      <w:r w:rsidR="003E7565">
        <w:rPr>
          <w:rFonts w:eastAsia="Calibri"/>
          <w:bCs/>
          <w:sz w:val="24"/>
          <w:lang w:eastAsia="en-US"/>
        </w:rPr>
        <w:t>na wniosek</w:t>
      </w:r>
      <w:r w:rsidR="00EB4CD9">
        <w:rPr>
          <w:rFonts w:eastAsia="Calibri"/>
          <w:bCs/>
          <w:sz w:val="24"/>
          <w:lang w:eastAsia="en-US"/>
        </w:rPr>
        <w:t>):</w:t>
      </w:r>
    </w:p>
    <w:p w14:paraId="799A5D02" w14:textId="77777777" w:rsidR="00C21663" w:rsidRPr="00C21663" w:rsidRDefault="00C21663" w:rsidP="00EB4CD9">
      <w:pPr>
        <w:spacing w:after="160" w:line="360" w:lineRule="auto"/>
        <w:ind w:left="426"/>
        <w:rPr>
          <w:rFonts w:eastAsia="Calibri"/>
          <w:sz w:val="24"/>
          <w:lang w:eastAsia="en-US"/>
        </w:rPr>
      </w:pPr>
      <w:r w:rsidRPr="00C21663">
        <w:rPr>
          <w:rFonts w:eastAsia="Calibri"/>
          <w:sz w:val="24"/>
          <w:lang w:eastAsia="en-US"/>
        </w:rPr>
        <w:t>- gmina Radzymin, obręb Zwierzyniec, działki nr 6, 7/1, 7/2, 7/3, 7/4, 7/5,</w:t>
      </w:r>
    </w:p>
    <w:p w14:paraId="31EF0825" w14:textId="77777777" w:rsidR="00C21663" w:rsidRPr="00C21663" w:rsidRDefault="00C21663" w:rsidP="00C21663">
      <w:pPr>
        <w:spacing w:after="160" w:line="256" w:lineRule="auto"/>
        <w:ind w:left="426"/>
        <w:rPr>
          <w:rFonts w:eastAsia="Calibri"/>
          <w:sz w:val="24"/>
          <w:lang w:eastAsia="en-US"/>
        </w:rPr>
      </w:pPr>
      <w:r w:rsidRPr="00C21663">
        <w:rPr>
          <w:rFonts w:eastAsia="Calibri"/>
          <w:sz w:val="24"/>
          <w:lang w:eastAsia="en-US"/>
        </w:rPr>
        <w:t>- gmina Dąbrówka, obręb Małopole, działka nr 226,</w:t>
      </w:r>
    </w:p>
    <w:p w14:paraId="3A183501" w14:textId="45C7F708" w:rsidR="00BA0462" w:rsidRDefault="004408DA" w:rsidP="00EB4CD9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ubiegająca się o wykonanie powyższych prac winna posiadać </w:t>
      </w:r>
      <w:r w:rsidR="00D7163A">
        <w:rPr>
          <w:sz w:val="24"/>
          <w:szCs w:val="24"/>
        </w:rPr>
        <w:t xml:space="preserve">stosowne </w:t>
      </w:r>
      <w:r>
        <w:rPr>
          <w:sz w:val="24"/>
          <w:szCs w:val="24"/>
        </w:rPr>
        <w:t xml:space="preserve">kwalifikacje potwierdzone </w:t>
      </w:r>
      <w:r w:rsidR="00D7163A" w:rsidRPr="00D7163A">
        <w:rPr>
          <w:sz w:val="24"/>
          <w:szCs w:val="24"/>
        </w:rPr>
        <w:t>świadectwem ukończenia kursu w zakresie gleboznawstwa, gleboznawczej klasyfikacji gruntów i kartografii gleb lub studiów podyplomowych z zakresu gleboznawstwa, gleboznawczej klasyfikacji gruntów i kartografii gleb</w:t>
      </w:r>
      <w:r w:rsidR="00604C30">
        <w:rPr>
          <w:sz w:val="24"/>
          <w:szCs w:val="24"/>
        </w:rPr>
        <w:t xml:space="preserve"> (kopię dołączyć do oferty)</w:t>
      </w:r>
      <w:r w:rsidR="00D7163A" w:rsidRPr="00D7163A">
        <w:rPr>
          <w:sz w:val="24"/>
          <w:szCs w:val="24"/>
        </w:rPr>
        <w:t xml:space="preserve">. </w:t>
      </w:r>
      <w:r w:rsidR="00D7163A">
        <w:rPr>
          <w:sz w:val="24"/>
          <w:szCs w:val="24"/>
        </w:rPr>
        <w:t xml:space="preserve">Oferty należy składać </w:t>
      </w:r>
      <w:r>
        <w:rPr>
          <w:sz w:val="24"/>
          <w:szCs w:val="24"/>
        </w:rPr>
        <w:t xml:space="preserve">do </w:t>
      </w:r>
      <w:r w:rsidR="00D7163A">
        <w:rPr>
          <w:sz w:val="24"/>
          <w:szCs w:val="24"/>
        </w:rPr>
        <w:t xml:space="preserve">dnia </w:t>
      </w:r>
      <w:r>
        <w:rPr>
          <w:sz w:val="24"/>
          <w:szCs w:val="24"/>
        </w:rPr>
        <w:t xml:space="preserve">4 </w:t>
      </w:r>
      <w:r w:rsidR="0062595E">
        <w:rPr>
          <w:sz w:val="24"/>
          <w:szCs w:val="24"/>
        </w:rPr>
        <w:t>sierpnia</w:t>
      </w:r>
      <w:r>
        <w:rPr>
          <w:sz w:val="24"/>
          <w:szCs w:val="24"/>
        </w:rPr>
        <w:t xml:space="preserve"> 2020 r. w kancelarii urzędu</w:t>
      </w:r>
      <w:r w:rsidR="00D7163A">
        <w:rPr>
          <w:sz w:val="24"/>
          <w:szCs w:val="24"/>
        </w:rPr>
        <w:t xml:space="preserve"> Starostwa Powiatowego w Wołominie</w:t>
      </w:r>
      <w:r>
        <w:rPr>
          <w:sz w:val="24"/>
          <w:szCs w:val="24"/>
        </w:rPr>
        <w:t xml:space="preserve">. </w:t>
      </w:r>
      <w:r w:rsidR="00260230">
        <w:rPr>
          <w:sz w:val="24"/>
          <w:szCs w:val="24"/>
        </w:rPr>
        <w:t xml:space="preserve">Proszę o wskazanie ceny sumarycznej jak też wyszczególnienie kwot za poszczególne </w:t>
      </w:r>
      <w:r w:rsidR="00EB4CD9">
        <w:rPr>
          <w:sz w:val="24"/>
          <w:szCs w:val="24"/>
        </w:rPr>
        <w:t>klasyfikacje.</w:t>
      </w:r>
      <w:r w:rsidR="00260230">
        <w:rPr>
          <w:sz w:val="24"/>
          <w:szCs w:val="24"/>
        </w:rPr>
        <w:t xml:space="preserve"> </w:t>
      </w:r>
      <w:r w:rsidR="00D7163A">
        <w:rPr>
          <w:sz w:val="24"/>
          <w:szCs w:val="24"/>
        </w:rPr>
        <w:t>Termin wykonania to 3</w:t>
      </w:r>
      <w:r w:rsidR="00604C30">
        <w:rPr>
          <w:sz w:val="24"/>
          <w:szCs w:val="24"/>
        </w:rPr>
        <w:t xml:space="preserve"> miesiące od chwili podpisania umowy.</w:t>
      </w:r>
      <w:r w:rsidR="00D7163A">
        <w:rPr>
          <w:sz w:val="24"/>
          <w:szCs w:val="24"/>
        </w:rPr>
        <w:t xml:space="preserve"> </w:t>
      </w:r>
    </w:p>
    <w:p w14:paraId="4DB63EBB" w14:textId="77777777" w:rsidR="00981202" w:rsidRDefault="00981202" w:rsidP="00D942D3">
      <w:pPr>
        <w:spacing w:line="276" w:lineRule="auto"/>
        <w:jc w:val="both"/>
        <w:rPr>
          <w:sz w:val="24"/>
          <w:szCs w:val="24"/>
        </w:rPr>
      </w:pPr>
    </w:p>
    <w:p w14:paraId="63915DD4" w14:textId="77777777" w:rsidR="00AE4F77" w:rsidRDefault="00AE4F77" w:rsidP="00D942D3">
      <w:pPr>
        <w:spacing w:line="276" w:lineRule="auto"/>
        <w:jc w:val="both"/>
        <w:rPr>
          <w:sz w:val="24"/>
          <w:szCs w:val="24"/>
        </w:rPr>
      </w:pPr>
    </w:p>
    <w:p w14:paraId="5AC97C4F" w14:textId="77777777" w:rsidR="007A683E" w:rsidRDefault="007A683E" w:rsidP="00D942D3">
      <w:pPr>
        <w:spacing w:line="276" w:lineRule="auto"/>
        <w:jc w:val="both"/>
        <w:rPr>
          <w:sz w:val="24"/>
          <w:szCs w:val="24"/>
        </w:rPr>
      </w:pPr>
    </w:p>
    <w:sectPr w:rsidR="007A683E" w:rsidSect="004408DA">
      <w:headerReference w:type="first" r:id="rId7"/>
      <w:footerReference w:type="first" r:id="rId8"/>
      <w:pgSz w:w="11907" w:h="16840"/>
      <w:pgMar w:top="679" w:right="1275" w:bottom="851" w:left="1276" w:header="708" w:footer="4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8974C" w14:textId="77777777" w:rsidR="00F703CD" w:rsidRDefault="00F703CD">
      <w:r>
        <w:separator/>
      </w:r>
    </w:p>
  </w:endnote>
  <w:endnote w:type="continuationSeparator" w:id="0">
    <w:p w14:paraId="73A25EF7" w14:textId="77777777" w:rsidR="00F703CD" w:rsidRDefault="00F7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32212" w14:textId="77777777" w:rsidR="004408DA" w:rsidRDefault="004408DA" w:rsidP="004408DA">
    <w:pPr>
      <w:pStyle w:val="Akapitzlist"/>
      <w:tabs>
        <w:tab w:val="center" w:pos="5031"/>
        <w:tab w:val="right" w:pos="9355"/>
      </w:tabs>
      <w:spacing w:line="276" w:lineRule="auto"/>
      <w:ind w:left="0"/>
      <w:jc w:val="center"/>
      <w:rPr>
        <w:b/>
        <w:noProof/>
        <w:sz w:val="18"/>
        <w:szCs w:val="18"/>
      </w:rPr>
    </w:pPr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EC38D43" wp14:editId="3F0F26B2">
              <wp:simplePos x="0" y="0"/>
              <wp:positionH relativeFrom="column">
                <wp:posOffset>-1270</wp:posOffset>
              </wp:positionH>
              <wp:positionV relativeFrom="paragraph">
                <wp:posOffset>-43815</wp:posOffset>
              </wp:positionV>
              <wp:extent cx="5939790" cy="0"/>
              <wp:effectExtent l="8255" t="13335" r="5080" b="571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226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.1pt;margin-top:-3.45pt;width:467.7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4qQHgIAADsEAAAOAAAAZHJzL2Uyb0RvYy54bWysU8GO2jAQvVfqP1i5QxI2sCQirFYJ9LJt&#10;kXb7AcZ2EquObdmGgKr+e8eGILa9VFU5mHFm5s2beePV06kX6MiM5UqWUTpNIsQkUZTLtoy+vW0n&#10;ywhZhyXFQklWRmdmo6f1xw+rQRdspjolKDMIQKQtBl1GnXO6iGNLOtZjO1WaSXA2yvTYwdW0MTV4&#10;APRexLMkWcSDMlQbRZi18LW+OKN1wG8aRtzXprHMIVFGwM2F04Rz7894vcJFa7DuOLnSwP/Aosdc&#10;QtEbVI0dRgfD/4DqOTHKqsZNiepj1TScsNADdJMmv3Xz2mHNQi8wHKtvY7L/D5Z8Oe4M4hS0i5DE&#10;PUj0fHAqVEaZH8+gbQFRldwZ3yA5yVf9osh3i6SqOixbFoLfzhpyU58Rv0vxF6uhyH74rCjEYMAP&#10;szo1pveQMAV0CpKcb5Kwk0MEPs7zh/wxB+XI6ItxMSZqY90npnrkjTKyzmDedq5SUoLwyqShDD6+&#10;WOdp4WJM8FWl2nIhgv5CoqGM8vlsHhKsEpx6pw+zpt1XwqAj9hsUfqFH8NyHGXWQNIB1DNPN1XaY&#10;i4sNxYX0eNAY0LlalxX5kSf5ZrlZZpNstthMsqSuJ8/bKpsstunjvH6oq6pOf3pqaVZ0nFImPbtx&#10;XdPs79bh+nAui3Zb2NsY4vfoYV5AdvwPpIOyXszLWuwVPe/MqDhsaAi+vib/BO7vYN+/+fUvAAAA&#10;//8DAFBLAwQUAAYACAAAACEAh7oyUtoAAAAHAQAADwAAAGRycy9kb3ducmV2LnhtbEyOTUvDQBCG&#10;74L/YRnBi7SbRlpMzKYUwYNH24LXaXZMotnZkN00sb/eEQ96Gt4P3nmK7ew6daYhtJ4NrJYJKOLK&#10;25ZrA8fD8+IBVIjIFjvPZOCLAmzL66sCc+snfqXzPtZKRjjkaKCJsc+1DlVDDsPS98SSvfvBYRQ5&#10;1NoOOMm463SaJBvtsGX50GBPTw1Vn/vRGaAwrlfJLnP18eUy3b2ll4+pPxhzezPvHkFFmuNfGX7w&#10;BR1KYTr5kW1QnYFFKkU5mwyUxNn9WozTr6HLQv/nL78BAAD//wMAUEsBAi0AFAAGAAgAAAAhALaD&#10;OJL+AAAA4QEAABMAAAAAAAAAAAAAAAAAAAAAAFtDb250ZW50X1R5cGVzXS54bWxQSwECLQAUAAYA&#10;CAAAACEAOP0h/9YAAACUAQAACwAAAAAAAAAAAAAAAAAvAQAAX3JlbHMvLnJlbHNQSwECLQAUAAYA&#10;CAAAACEAe1uKkB4CAAA7BAAADgAAAAAAAAAAAAAAAAAuAgAAZHJzL2Uyb0RvYy54bWxQSwECLQAU&#10;AAYACAAAACEAh7oyUtoAAAAHAQAADwAAAAAAAAAAAAAAAAB4BAAAZHJzL2Rvd25yZXYueG1sUEsF&#10;BgAAAAAEAAQA8wAAAH8FAAAAAA==&#10;"/>
          </w:pict>
        </mc:Fallback>
      </mc:AlternateContent>
    </w:r>
    <w:r>
      <w:rPr>
        <w:b/>
        <w:noProof/>
        <w:sz w:val="18"/>
        <w:szCs w:val="18"/>
      </w:rPr>
      <w:t xml:space="preserve">siedziba Starostwa Powiatowego: </w:t>
    </w:r>
    <w:r w:rsidRPr="007C52F2">
      <w:rPr>
        <w:b/>
        <w:noProof/>
        <w:sz w:val="18"/>
        <w:szCs w:val="18"/>
      </w:rPr>
      <w:t xml:space="preserve">ul. Prądzyńskiego 3, 05-200 Wołomin, tel.: </w:t>
    </w:r>
    <w:r>
      <w:rPr>
        <w:b/>
        <w:noProof/>
        <w:sz w:val="18"/>
        <w:szCs w:val="18"/>
      </w:rPr>
      <w:t xml:space="preserve">22 787-43-01, fax: 22 776-50-93 </w:t>
    </w:r>
  </w:p>
  <w:p w14:paraId="0F7EDE4A" w14:textId="77777777" w:rsidR="004408DA" w:rsidRPr="007C52F2" w:rsidRDefault="004408DA" w:rsidP="004408DA">
    <w:pPr>
      <w:pStyle w:val="Akapitzlist"/>
      <w:tabs>
        <w:tab w:val="center" w:pos="5031"/>
        <w:tab w:val="right" w:pos="9355"/>
      </w:tabs>
      <w:spacing w:line="276" w:lineRule="auto"/>
      <w:jc w:val="center"/>
      <w:rPr>
        <w:b/>
        <w:noProof/>
        <w:sz w:val="18"/>
        <w:szCs w:val="18"/>
      </w:rPr>
    </w:pPr>
    <w:r>
      <w:rPr>
        <w:b/>
        <w:noProof/>
        <w:sz w:val="18"/>
        <w:szCs w:val="18"/>
      </w:rPr>
      <w:t>e-mail: kancelaria@powiat-wolominski.pl</w:t>
    </w:r>
  </w:p>
  <w:p w14:paraId="112276E1" w14:textId="77777777" w:rsidR="004408DA" w:rsidRPr="007C52F2" w:rsidRDefault="004408DA" w:rsidP="004408DA">
    <w:pPr>
      <w:pStyle w:val="Akapitzlist"/>
      <w:spacing w:line="276" w:lineRule="auto"/>
      <w:jc w:val="center"/>
      <w:rPr>
        <w:b/>
        <w:noProof/>
        <w:sz w:val="18"/>
        <w:szCs w:val="18"/>
      </w:rPr>
    </w:pPr>
    <w:r>
      <w:rPr>
        <w:b/>
        <w:noProof/>
        <w:sz w:val="18"/>
        <w:szCs w:val="18"/>
      </w:rPr>
      <w:t xml:space="preserve">siedziba </w:t>
    </w:r>
    <w:r w:rsidRPr="007C52F2">
      <w:rPr>
        <w:b/>
        <w:noProof/>
        <w:sz w:val="18"/>
        <w:szCs w:val="18"/>
      </w:rPr>
      <w:t>Wydział</w:t>
    </w:r>
    <w:r>
      <w:rPr>
        <w:b/>
        <w:noProof/>
        <w:sz w:val="18"/>
        <w:szCs w:val="18"/>
      </w:rPr>
      <w:t>u</w:t>
    </w:r>
    <w:r w:rsidRPr="007C52F2">
      <w:rPr>
        <w:b/>
        <w:noProof/>
        <w:sz w:val="18"/>
        <w:szCs w:val="18"/>
      </w:rPr>
      <w:t xml:space="preserve"> Geodezji</w:t>
    </w:r>
    <w:r>
      <w:rPr>
        <w:b/>
        <w:noProof/>
        <w:sz w:val="18"/>
        <w:szCs w:val="18"/>
      </w:rPr>
      <w:t xml:space="preserve"> i Kartografii</w:t>
    </w:r>
    <w:r w:rsidRPr="007C52F2">
      <w:rPr>
        <w:b/>
        <w:noProof/>
        <w:sz w:val="18"/>
        <w:szCs w:val="18"/>
      </w:rPr>
      <w:t>: ul. Powstańców 8/10</w:t>
    </w:r>
    <w:r>
      <w:rPr>
        <w:b/>
        <w:noProof/>
        <w:sz w:val="18"/>
        <w:szCs w:val="18"/>
      </w:rPr>
      <w:t xml:space="preserve">, tel.: </w:t>
    </w:r>
    <w:r w:rsidRPr="007C52F2">
      <w:rPr>
        <w:b/>
        <w:noProof/>
        <w:sz w:val="18"/>
        <w:szCs w:val="18"/>
      </w:rPr>
      <w:t xml:space="preserve">(22) </w:t>
    </w:r>
    <w:r>
      <w:rPr>
        <w:b/>
        <w:noProof/>
        <w:sz w:val="18"/>
        <w:szCs w:val="18"/>
      </w:rPr>
      <w:t>346-12-09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7090B" w14:textId="77777777" w:rsidR="00F703CD" w:rsidRDefault="00F703CD">
      <w:r>
        <w:separator/>
      </w:r>
    </w:p>
  </w:footnote>
  <w:footnote w:type="continuationSeparator" w:id="0">
    <w:p w14:paraId="38B34C59" w14:textId="77777777" w:rsidR="00F703CD" w:rsidRDefault="00F70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A8093" w14:textId="77777777" w:rsidR="004408DA" w:rsidRDefault="004408DA" w:rsidP="004408DA">
    <w:pPr>
      <w:pStyle w:val="Akapitzlist"/>
      <w:spacing w:line="276" w:lineRule="auto"/>
      <w:jc w:val="center"/>
      <w:rPr>
        <w:b/>
        <w:noProof/>
        <w:spacing w:val="24"/>
        <w:szCs w:val="28"/>
      </w:rPr>
    </w:pPr>
    <w:r>
      <w:rPr>
        <w:b/>
        <w:noProof/>
        <w:spacing w:val="24"/>
        <w:sz w:val="32"/>
        <w:szCs w:val="32"/>
      </w:rPr>
      <w:drawing>
        <wp:anchor distT="0" distB="0" distL="114300" distR="114300" simplePos="0" relativeHeight="251663872" behindDoc="1" locked="0" layoutInCell="0" allowOverlap="1" wp14:anchorId="1E648F0A" wp14:editId="12D03EEA">
          <wp:simplePos x="0" y="0"/>
          <wp:positionH relativeFrom="column">
            <wp:posOffset>-1270</wp:posOffset>
          </wp:positionH>
          <wp:positionV relativeFrom="paragraph">
            <wp:posOffset>-106680</wp:posOffset>
          </wp:positionV>
          <wp:extent cx="403860" cy="489585"/>
          <wp:effectExtent l="19050" t="0" r="0" b="0"/>
          <wp:wrapTight wrapText="bothSides">
            <wp:wrapPolygon edited="0">
              <wp:start x="-1019" y="0"/>
              <wp:lineTo x="-1019" y="21012"/>
              <wp:lineTo x="21396" y="21012"/>
              <wp:lineTo x="21396" y="0"/>
              <wp:lineTo x="-1019" y="0"/>
            </wp:wrapPolygon>
          </wp:wrapTight>
          <wp:docPr id="2" name="Obraz 2" descr="he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C52F2">
      <w:rPr>
        <w:b/>
        <w:noProof/>
        <w:spacing w:val="24"/>
        <w:sz w:val="32"/>
        <w:szCs w:val="32"/>
      </w:rPr>
      <w:t>S</w:t>
    </w:r>
    <w:r w:rsidRPr="007F3926">
      <w:rPr>
        <w:b/>
        <w:noProof/>
        <w:spacing w:val="24"/>
        <w:szCs w:val="28"/>
      </w:rPr>
      <w:t xml:space="preserve">TAROSTWO </w:t>
    </w:r>
    <w:r w:rsidRPr="007C52F2">
      <w:rPr>
        <w:b/>
        <w:noProof/>
        <w:spacing w:val="24"/>
        <w:sz w:val="32"/>
        <w:szCs w:val="32"/>
      </w:rPr>
      <w:t>P</w:t>
    </w:r>
    <w:r w:rsidRPr="007F3926">
      <w:rPr>
        <w:b/>
        <w:noProof/>
        <w:spacing w:val="24"/>
        <w:szCs w:val="28"/>
      </w:rPr>
      <w:t xml:space="preserve">OWIATOWE W </w:t>
    </w:r>
    <w:r w:rsidRPr="007C52F2">
      <w:rPr>
        <w:b/>
        <w:noProof/>
        <w:spacing w:val="24"/>
        <w:sz w:val="32"/>
        <w:szCs w:val="32"/>
      </w:rPr>
      <w:t>W</w:t>
    </w:r>
    <w:r w:rsidRPr="007F3926">
      <w:rPr>
        <w:b/>
        <w:noProof/>
        <w:spacing w:val="24"/>
        <w:szCs w:val="28"/>
      </w:rPr>
      <w:t>OŁOMINIE</w:t>
    </w:r>
  </w:p>
  <w:p w14:paraId="50037313" w14:textId="77777777" w:rsidR="004408DA" w:rsidRPr="005A01CD" w:rsidRDefault="004408DA" w:rsidP="004408DA">
    <w:pPr>
      <w:pStyle w:val="Akapitzlist"/>
      <w:spacing w:line="276" w:lineRule="auto"/>
      <w:jc w:val="center"/>
      <w:rPr>
        <w:b/>
        <w:noProof/>
        <w:spacing w:val="24"/>
        <w:sz w:val="18"/>
        <w:szCs w:val="28"/>
      </w:rPr>
    </w:pPr>
    <w:r w:rsidRPr="005A01CD">
      <w:rPr>
        <w:b/>
        <w:noProof/>
        <w:spacing w:val="24"/>
        <w:sz w:val="18"/>
        <w:szCs w:val="28"/>
      </w:rPr>
      <w:t xml:space="preserve">WYDZIAŁ </w:t>
    </w:r>
    <w:r>
      <w:rPr>
        <w:b/>
        <w:noProof/>
        <w:spacing w:val="24"/>
        <w:sz w:val="18"/>
        <w:szCs w:val="28"/>
      </w:rPr>
      <w:t>GEODEZJI I KARTOGRAFII</w:t>
    </w:r>
  </w:p>
  <w:p w14:paraId="2F627A6B" w14:textId="77777777" w:rsidR="004408DA" w:rsidRPr="0009613A" w:rsidRDefault="004408DA" w:rsidP="004408DA">
    <w:pPr>
      <w:pStyle w:val="Nagwek2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A0A4709" wp14:editId="57540EAB">
              <wp:simplePos x="0" y="0"/>
              <wp:positionH relativeFrom="column">
                <wp:posOffset>402590</wp:posOffset>
              </wp:positionH>
              <wp:positionV relativeFrom="paragraph">
                <wp:posOffset>106680</wp:posOffset>
              </wp:positionV>
              <wp:extent cx="5495290" cy="635"/>
              <wp:effectExtent l="12065" t="11430" r="7620" b="698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529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949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1.7pt;margin-top:8.4pt;width:432.7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mWHwIAAD0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KRI&#10;ByN6OngdM6NJaE9vXAFeldraUCA9qVfzrOl3h5SuWqL2PDq/nQ3EZiEiuQsJG2cgya7/ohn4EMCP&#10;vTo1tguQ0AV0iiM530bCTx5ROJzmi+l4AZOjcDebTCM+Ka6hxjr/mesOBaPEzlsi9q2vtFIwem2z&#10;mIgcn50PxEhxDQh5ld4IKaMCpEJ9iSHVNAY4LQULl8HN2f2ukhYdSdBQ/AYWd25WHxSLYC0nbD3Y&#10;ngh5sSG5VAEPSgM6g3URyY9FuljP1/N8lI9n61Ge1vXoaVPlo9km+zStJ3VV1dnPQC3Li1YwxlVg&#10;dxVslv+dIIanc5HaTbK3NiT36LFfQPb6j6TjbMM4L8LYaXbe2uvMQaPReXhP4RG834P9/tWvfgEA&#10;AP//AwBQSwMEFAAGAAgAAAAhANFbg3jbAAAACAEAAA8AAABkcnMvZG93bnJldi54bWxMT01vgkAQ&#10;vTfpf9hMEy9NXaQtEWQxxqSHHqsmva7sCCg7S9hFqL++46m9zfvIm/fy9WRbccXeN44ULOYRCKTS&#10;mYYqBYf9x8sShA+ajG4doYIf9LAuHh9ynRk30hded6ESHEI+0wrqELpMSl/WaLWfuw6JtZPrrQ4M&#10;+0qaXo8cblsZR1EirW6IP9S6w22N5WU3WAXoh/dFtEltdfi8jc/f8e08dnulZk/TZgUi4BT+zHCv&#10;z9Wh4E5HN5DxolWQvL6xk/mEF7Cexks+jnciBVnk8v+A4hcAAP//AwBQSwECLQAUAAYACAAAACEA&#10;toM4kv4AAADhAQAAEwAAAAAAAAAAAAAAAAAAAAAAW0NvbnRlbnRfVHlwZXNdLnhtbFBLAQItABQA&#10;BgAIAAAAIQA4/SH/1gAAAJQBAAALAAAAAAAAAAAAAAAAAC8BAABfcmVscy8ucmVsc1BLAQItABQA&#10;BgAIAAAAIQBtoUmWHwIAAD0EAAAOAAAAAAAAAAAAAAAAAC4CAABkcnMvZTJvRG9jLnhtbFBLAQIt&#10;ABQABgAIAAAAIQDRW4N42wAAAAgBAAAPAAAAAAAAAAAAAAAAAHk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6DC44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98C36C1"/>
    <w:multiLevelType w:val="singleLevel"/>
    <w:tmpl w:val="15D4AD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551A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39F3C2F"/>
    <w:multiLevelType w:val="singleLevel"/>
    <w:tmpl w:val="1AF6B4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D567E6"/>
    <w:multiLevelType w:val="singleLevel"/>
    <w:tmpl w:val="440022DA"/>
    <w:lvl w:ilvl="0">
      <w:start w:val="19"/>
      <w:numFmt w:val="upperLetter"/>
      <w:lvlText w:val="%1-"/>
      <w:lvlJc w:val="left"/>
      <w:pPr>
        <w:tabs>
          <w:tab w:val="num" w:pos="4245"/>
        </w:tabs>
        <w:ind w:left="4245" w:hanging="4245"/>
      </w:pPr>
      <w:rPr>
        <w:rFonts w:hint="default"/>
      </w:rPr>
    </w:lvl>
  </w:abstractNum>
  <w:abstractNum w:abstractNumId="6" w15:restartNumberingAfterBreak="0">
    <w:nsid w:val="2F5E5570"/>
    <w:multiLevelType w:val="multilevel"/>
    <w:tmpl w:val="FF26EC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Nagwek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40CBC"/>
    <w:multiLevelType w:val="multilevel"/>
    <w:tmpl w:val="699CEC76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6D1369F"/>
    <w:multiLevelType w:val="singleLevel"/>
    <w:tmpl w:val="A1DE61F0"/>
    <w:lvl w:ilvl="0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9" w15:restartNumberingAfterBreak="0">
    <w:nsid w:val="39B63E55"/>
    <w:multiLevelType w:val="singleLevel"/>
    <w:tmpl w:val="A1DE61F0"/>
    <w:lvl w:ilvl="0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0" w15:restartNumberingAfterBreak="0">
    <w:nsid w:val="3CEF6D49"/>
    <w:multiLevelType w:val="singleLevel"/>
    <w:tmpl w:val="966E96E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42D93FA3"/>
    <w:multiLevelType w:val="singleLevel"/>
    <w:tmpl w:val="F97EE0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6CB18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6D44BA2"/>
    <w:multiLevelType w:val="multilevel"/>
    <w:tmpl w:val="3EE8B610"/>
    <w:lvl w:ilvl="0">
      <w:start w:val="16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5F4473F5"/>
    <w:multiLevelType w:val="hybridMultilevel"/>
    <w:tmpl w:val="91C83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D51C8"/>
    <w:multiLevelType w:val="singleLevel"/>
    <w:tmpl w:val="19868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3"/>
  </w:num>
  <w:num w:numId="5">
    <w:abstractNumId w:val="8"/>
  </w:num>
  <w:num w:numId="6">
    <w:abstractNumId w:val="9"/>
  </w:num>
  <w:num w:numId="7">
    <w:abstractNumId w:val="1"/>
  </w:num>
  <w:num w:numId="8">
    <w:abstractNumId w:val="11"/>
  </w:num>
  <w:num w:numId="9">
    <w:abstractNumId w:val="3"/>
  </w:num>
  <w:num w:numId="10">
    <w:abstractNumId w:val="5"/>
  </w:num>
  <w:num w:numId="11">
    <w:abstractNumId w:val="4"/>
  </w:num>
  <w:num w:numId="12">
    <w:abstractNumId w:val="10"/>
  </w:num>
  <w:num w:numId="13">
    <w:abstractNumId w:val="15"/>
  </w:num>
  <w:num w:numId="14">
    <w:abstractNumId w:val="12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D5A"/>
    <w:rsid w:val="00020A61"/>
    <w:rsid w:val="0009613A"/>
    <w:rsid w:val="000B31D9"/>
    <w:rsid w:val="000B381C"/>
    <w:rsid w:val="000B4703"/>
    <w:rsid w:val="000B4C33"/>
    <w:rsid w:val="000D6856"/>
    <w:rsid w:val="000E6911"/>
    <w:rsid w:val="00127DF7"/>
    <w:rsid w:val="001321F3"/>
    <w:rsid w:val="001401FC"/>
    <w:rsid w:val="001436FC"/>
    <w:rsid w:val="001A1571"/>
    <w:rsid w:val="001D394C"/>
    <w:rsid w:val="002019E8"/>
    <w:rsid w:val="0022680F"/>
    <w:rsid w:val="002268D7"/>
    <w:rsid w:val="002278C0"/>
    <w:rsid w:val="00236D5A"/>
    <w:rsid w:val="00260230"/>
    <w:rsid w:val="00263994"/>
    <w:rsid w:val="002763DD"/>
    <w:rsid w:val="002F2AD9"/>
    <w:rsid w:val="002F60CC"/>
    <w:rsid w:val="00314338"/>
    <w:rsid w:val="00324D3C"/>
    <w:rsid w:val="00342340"/>
    <w:rsid w:val="00383FFB"/>
    <w:rsid w:val="00392395"/>
    <w:rsid w:val="003A4D8A"/>
    <w:rsid w:val="003A64F0"/>
    <w:rsid w:val="003C10A7"/>
    <w:rsid w:val="003E3601"/>
    <w:rsid w:val="003E7565"/>
    <w:rsid w:val="003F0BEB"/>
    <w:rsid w:val="003F6E75"/>
    <w:rsid w:val="004136B1"/>
    <w:rsid w:val="004219D5"/>
    <w:rsid w:val="004408DA"/>
    <w:rsid w:val="00443D35"/>
    <w:rsid w:val="00464FB3"/>
    <w:rsid w:val="004710BB"/>
    <w:rsid w:val="00473E09"/>
    <w:rsid w:val="004835E5"/>
    <w:rsid w:val="0048653E"/>
    <w:rsid w:val="0049496F"/>
    <w:rsid w:val="004C1B42"/>
    <w:rsid w:val="004E2162"/>
    <w:rsid w:val="004F1182"/>
    <w:rsid w:val="0051527F"/>
    <w:rsid w:val="00583894"/>
    <w:rsid w:val="005A01CD"/>
    <w:rsid w:val="005B17C9"/>
    <w:rsid w:val="00604C30"/>
    <w:rsid w:val="0061444C"/>
    <w:rsid w:val="006150AC"/>
    <w:rsid w:val="0062595E"/>
    <w:rsid w:val="00641ACD"/>
    <w:rsid w:val="006A48DF"/>
    <w:rsid w:val="006A6C64"/>
    <w:rsid w:val="006B3B38"/>
    <w:rsid w:val="006D1ADD"/>
    <w:rsid w:val="00702121"/>
    <w:rsid w:val="007139D7"/>
    <w:rsid w:val="007403DB"/>
    <w:rsid w:val="00787511"/>
    <w:rsid w:val="007A4BAC"/>
    <w:rsid w:val="007A683E"/>
    <w:rsid w:val="007C52F2"/>
    <w:rsid w:val="007D14BA"/>
    <w:rsid w:val="007D1FF6"/>
    <w:rsid w:val="007D2D5A"/>
    <w:rsid w:val="007E31FD"/>
    <w:rsid w:val="007F3926"/>
    <w:rsid w:val="008226C7"/>
    <w:rsid w:val="00833DB4"/>
    <w:rsid w:val="00841FFB"/>
    <w:rsid w:val="00857412"/>
    <w:rsid w:val="00874FC1"/>
    <w:rsid w:val="0089236F"/>
    <w:rsid w:val="008A77C7"/>
    <w:rsid w:val="008D3A2D"/>
    <w:rsid w:val="008E0BE0"/>
    <w:rsid w:val="008F73C7"/>
    <w:rsid w:val="009037B5"/>
    <w:rsid w:val="00920BA0"/>
    <w:rsid w:val="00981202"/>
    <w:rsid w:val="00982F80"/>
    <w:rsid w:val="009B6276"/>
    <w:rsid w:val="009F6DA1"/>
    <w:rsid w:val="00A0630F"/>
    <w:rsid w:val="00A10835"/>
    <w:rsid w:val="00A10B6C"/>
    <w:rsid w:val="00A529D9"/>
    <w:rsid w:val="00A9601B"/>
    <w:rsid w:val="00A971F2"/>
    <w:rsid w:val="00A9776B"/>
    <w:rsid w:val="00AA7994"/>
    <w:rsid w:val="00AB3BBC"/>
    <w:rsid w:val="00AB6B58"/>
    <w:rsid w:val="00AE147A"/>
    <w:rsid w:val="00AE2C08"/>
    <w:rsid w:val="00AE3DC6"/>
    <w:rsid w:val="00AE4F77"/>
    <w:rsid w:val="00B51FE1"/>
    <w:rsid w:val="00B52BCC"/>
    <w:rsid w:val="00B63E75"/>
    <w:rsid w:val="00BA0462"/>
    <w:rsid w:val="00BA5E99"/>
    <w:rsid w:val="00BB5117"/>
    <w:rsid w:val="00BB57AF"/>
    <w:rsid w:val="00BF41FB"/>
    <w:rsid w:val="00C21663"/>
    <w:rsid w:val="00C329F1"/>
    <w:rsid w:val="00C44F4D"/>
    <w:rsid w:val="00C53955"/>
    <w:rsid w:val="00C54492"/>
    <w:rsid w:val="00C625AC"/>
    <w:rsid w:val="00C73AB4"/>
    <w:rsid w:val="00C76AE5"/>
    <w:rsid w:val="00C9152C"/>
    <w:rsid w:val="00CC2416"/>
    <w:rsid w:val="00D03CA5"/>
    <w:rsid w:val="00D05F56"/>
    <w:rsid w:val="00D178C6"/>
    <w:rsid w:val="00D27196"/>
    <w:rsid w:val="00D345D6"/>
    <w:rsid w:val="00D547E5"/>
    <w:rsid w:val="00D61F58"/>
    <w:rsid w:val="00D66397"/>
    <w:rsid w:val="00D675BD"/>
    <w:rsid w:val="00D67AAF"/>
    <w:rsid w:val="00D7163A"/>
    <w:rsid w:val="00D942D3"/>
    <w:rsid w:val="00D964A9"/>
    <w:rsid w:val="00D97054"/>
    <w:rsid w:val="00DA5661"/>
    <w:rsid w:val="00DB418E"/>
    <w:rsid w:val="00DB61F1"/>
    <w:rsid w:val="00DB7D34"/>
    <w:rsid w:val="00DB7DDE"/>
    <w:rsid w:val="00DE1AF7"/>
    <w:rsid w:val="00DF067A"/>
    <w:rsid w:val="00E11CD1"/>
    <w:rsid w:val="00E27085"/>
    <w:rsid w:val="00E30FE8"/>
    <w:rsid w:val="00E32C7D"/>
    <w:rsid w:val="00E5179C"/>
    <w:rsid w:val="00E52100"/>
    <w:rsid w:val="00EA4D1E"/>
    <w:rsid w:val="00EA5DFA"/>
    <w:rsid w:val="00EB4CD9"/>
    <w:rsid w:val="00EB5F87"/>
    <w:rsid w:val="00EF048F"/>
    <w:rsid w:val="00F179A9"/>
    <w:rsid w:val="00F703CD"/>
    <w:rsid w:val="00F753E0"/>
    <w:rsid w:val="00F93F4C"/>
    <w:rsid w:val="00F964BB"/>
    <w:rsid w:val="00FB0A60"/>
    <w:rsid w:val="00FE54B6"/>
    <w:rsid w:val="00FE5948"/>
    <w:rsid w:val="00F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7DF41B"/>
  <w15:docId w15:val="{223663EB-576A-4B19-8DED-2813A0AE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A60"/>
    <w:rPr>
      <w:sz w:val="28"/>
    </w:rPr>
  </w:style>
  <w:style w:type="paragraph" w:styleId="Nagwek1">
    <w:name w:val="heading 1"/>
    <w:basedOn w:val="Normalny"/>
    <w:next w:val="Normalny"/>
    <w:qFormat/>
    <w:rsid w:val="00FB0A60"/>
    <w:pPr>
      <w:keepNext/>
      <w:ind w:left="3540" w:firstLine="708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0A60"/>
    <w:pPr>
      <w:keepNext/>
      <w:jc w:val="both"/>
      <w:outlineLvl w:val="1"/>
    </w:pPr>
    <w:rPr>
      <w:u w:val="single"/>
    </w:rPr>
  </w:style>
  <w:style w:type="paragraph" w:styleId="Nagwek3">
    <w:name w:val="heading 3"/>
    <w:basedOn w:val="Normalny"/>
    <w:next w:val="Normalny"/>
    <w:qFormat/>
    <w:rsid w:val="00FB0A60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FB0A60"/>
    <w:pPr>
      <w:keepNext/>
      <w:jc w:val="center"/>
      <w:outlineLvl w:val="3"/>
    </w:pPr>
    <w:rPr>
      <w:sz w:val="32"/>
    </w:rPr>
  </w:style>
  <w:style w:type="paragraph" w:styleId="Nagwek5">
    <w:name w:val="heading 5"/>
    <w:basedOn w:val="Normalny"/>
    <w:next w:val="Normalny"/>
    <w:qFormat/>
    <w:rsid w:val="00FB0A60"/>
    <w:pPr>
      <w:keepNext/>
      <w:numPr>
        <w:ilvl w:val="4"/>
        <w:numId w:val="1"/>
      </w:numPr>
      <w:suppressAutoHyphens/>
      <w:ind w:left="4395" w:firstLine="1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B0A60"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B0A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FB0A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B0A60"/>
  </w:style>
  <w:style w:type="paragraph" w:styleId="Tekstpodstawowy">
    <w:name w:val="Body Text"/>
    <w:basedOn w:val="Normalny"/>
    <w:semiHidden/>
    <w:rsid w:val="00FB0A60"/>
    <w:pPr>
      <w:jc w:val="both"/>
    </w:pPr>
  </w:style>
  <w:style w:type="paragraph" w:styleId="Tekstpodstawowywcity">
    <w:name w:val="Body Text Indent"/>
    <w:basedOn w:val="Normalny"/>
    <w:semiHidden/>
    <w:rsid w:val="00FB0A60"/>
    <w:pPr>
      <w:jc w:val="both"/>
    </w:pPr>
    <w:rPr>
      <w:i/>
      <w:sz w:val="36"/>
    </w:rPr>
  </w:style>
  <w:style w:type="paragraph" w:styleId="Tekstpodstawowywcity2">
    <w:name w:val="Body Text Indent 2"/>
    <w:basedOn w:val="Normalny"/>
    <w:semiHidden/>
    <w:rsid w:val="00FB0A60"/>
    <w:pPr>
      <w:spacing w:before="120"/>
      <w:ind w:firstLine="680"/>
      <w:jc w:val="both"/>
    </w:pPr>
    <w:rPr>
      <w:spacing w:val="-4"/>
      <w:sz w:val="24"/>
    </w:rPr>
  </w:style>
  <w:style w:type="paragraph" w:customStyle="1" w:styleId="WW-Tekstpodstawowywcity3">
    <w:name w:val="WW-Tekst podstawowy wci?ty 3"/>
    <w:basedOn w:val="Normalny"/>
    <w:rsid w:val="00FB0A60"/>
    <w:pPr>
      <w:suppressAutoHyphens/>
      <w:ind w:firstLine="708"/>
    </w:pPr>
    <w:rPr>
      <w:sz w:val="24"/>
    </w:rPr>
  </w:style>
  <w:style w:type="paragraph" w:styleId="Tekstpodstawowywcity3">
    <w:name w:val="Body Text Indent 3"/>
    <w:basedOn w:val="Normalny"/>
    <w:semiHidden/>
    <w:rsid w:val="00FB0A60"/>
    <w:pPr>
      <w:ind w:left="3969"/>
    </w:pPr>
    <w:rPr>
      <w:b/>
    </w:rPr>
  </w:style>
  <w:style w:type="paragraph" w:styleId="Tekstpodstawowy2">
    <w:name w:val="Body Text 2"/>
    <w:basedOn w:val="Normalny"/>
    <w:semiHidden/>
    <w:rsid w:val="00FB0A60"/>
    <w:pPr>
      <w:jc w:val="both"/>
    </w:pPr>
    <w:rPr>
      <w:sz w:val="24"/>
    </w:rPr>
  </w:style>
  <w:style w:type="paragraph" w:customStyle="1" w:styleId="Standard">
    <w:name w:val="Standard"/>
    <w:rsid w:val="00FB0A60"/>
    <w:pPr>
      <w:widowControl w:val="0"/>
    </w:pPr>
    <w:rPr>
      <w:snapToGrid w:val="0"/>
    </w:rPr>
  </w:style>
  <w:style w:type="paragraph" w:customStyle="1" w:styleId="NormalnyWeb1">
    <w:name w:val="Normalny (Web)1"/>
    <w:basedOn w:val="Normalny"/>
    <w:rsid w:val="00FB0A60"/>
    <w:pPr>
      <w:spacing w:before="100" w:after="100"/>
      <w:jc w:val="both"/>
    </w:pPr>
    <w:rPr>
      <w:rFonts w:ascii="Arial" w:eastAsia="Arial Unicode MS" w:hAnsi="Arial"/>
      <w:color w:val="000000"/>
      <w:sz w:val="18"/>
    </w:rPr>
  </w:style>
  <w:style w:type="character" w:styleId="Hipercze">
    <w:name w:val="Hyperlink"/>
    <w:basedOn w:val="Domylnaczcionkaakapitu"/>
    <w:semiHidden/>
    <w:rsid w:val="00FB0A6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6B58"/>
    <w:pPr>
      <w:ind w:left="708"/>
    </w:pPr>
  </w:style>
  <w:style w:type="table" w:styleId="Tabela-Siatka">
    <w:name w:val="Table Grid"/>
    <w:basedOn w:val="Standardowy"/>
    <w:uiPriority w:val="59"/>
    <w:rsid w:val="005A01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5A01CD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B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B42"/>
    <w:rPr>
      <w:rFonts w:ascii="Segoe UI" w:hAnsi="Segoe UI" w:cs="Segoe UI"/>
      <w:sz w:val="18"/>
      <w:szCs w:val="18"/>
    </w:rPr>
  </w:style>
  <w:style w:type="paragraph" w:customStyle="1" w:styleId="WW-Domylnie">
    <w:name w:val="WW-Domyślnie"/>
    <w:rsid w:val="000B4703"/>
    <w:pPr>
      <w:suppressAutoHyphens/>
    </w:pPr>
    <w:rPr>
      <w:sz w:val="24"/>
      <w:lang w:eastAsia="ar-SA"/>
    </w:rPr>
  </w:style>
  <w:style w:type="character" w:customStyle="1" w:styleId="h1">
    <w:name w:val="h1"/>
    <w:basedOn w:val="Domylnaczcionkaakapitu"/>
    <w:rsid w:val="000B4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401\Desktop\papier_firmowy2%20wz&#243;r%20pisma%20wychodzaceg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papier_firmowy2 wzór pisma wychodzacego</Template>
  <TotalTime>3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Sekretariat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A0401</dc:creator>
  <cp:keywords>Ethan</cp:keywords>
  <cp:lastModifiedBy>Emilia Płachetko</cp:lastModifiedBy>
  <cp:revision>2</cp:revision>
  <cp:lastPrinted>2020-06-02T06:46:00Z</cp:lastPrinted>
  <dcterms:created xsi:type="dcterms:W3CDTF">2020-07-28T07:20:00Z</dcterms:created>
  <dcterms:modified xsi:type="dcterms:W3CDTF">2020-07-28T07:20:00Z</dcterms:modified>
</cp:coreProperties>
</file>